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8500B" w:rsidR="002E0FBB" w:rsidP="00E8500B" w:rsidRDefault="00861B92" w14:paraId="7EA214A8" w14:textId="7C5CB41F">
      <w:pPr>
        <w:jc w:val="center"/>
        <w:rPr>
          <w:b/>
          <w:sz w:val="28"/>
        </w:rPr>
      </w:pPr>
      <w:r w:rsidRPr="00E8500B">
        <w:rPr>
          <w:b/>
          <w:sz w:val="28"/>
        </w:rPr>
        <w:t>Soutěž o návrh vratného kelímku na Zahradní slavnost 2025</w:t>
      </w:r>
    </w:p>
    <w:p w:rsidR="00861B92" w:rsidRDefault="00861B92" w14:paraId="0B770F03" w14:textId="7187A268"/>
    <w:p w:rsidRPr="00E1476C" w:rsidR="00861B92" w:rsidP="51BA313C" w:rsidRDefault="00861B92" w14:paraId="7B6E5215" w14:textId="6D99C245" w14:noSpellErr="1">
      <w:pPr>
        <w:rPr>
          <w:b w:val="1"/>
          <w:bCs w:val="1"/>
        </w:rPr>
      </w:pPr>
      <w:r w:rsidRPr="51BA313C" w:rsidR="00861B92">
        <w:rPr>
          <w:b w:val="1"/>
          <w:bCs w:val="1"/>
        </w:rPr>
        <w:t>Požadavky</w:t>
      </w:r>
      <w:r w:rsidRPr="51BA313C" w:rsidR="00E8500B">
        <w:rPr>
          <w:b w:val="1"/>
          <w:bCs w:val="1"/>
        </w:rPr>
        <w:t>:</w:t>
      </w:r>
      <w:bookmarkStart w:name="_GoBack" w:id="0"/>
      <w:bookmarkEnd w:id="0"/>
    </w:p>
    <w:p w:rsidR="00861B92" w:rsidP="51BA313C" w:rsidRDefault="00861B92" w14:paraId="668EA50A" w14:textId="3FFA2292">
      <w:pPr>
        <w:rPr>
          <w:b w:val="1"/>
          <w:bCs w:val="1"/>
        </w:rPr>
      </w:pPr>
    </w:p>
    <w:p w:rsidR="00861B92" w:rsidRDefault="00861B92" w14:paraId="1E6470C6" w14:textId="3285F5BE">
      <w:r w:rsidRPr="51BA313C" w:rsidR="2CEA5D97">
        <w:rPr>
          <w:b w:val="1"/>
          <w:bCs w:val="1"/>
        </w:rPr>
        <w:t>Celá grafika musí být vektorová</w:t>
      </w:r>
      <w:r w:rsidR="2CEA5D97">
        <w:rPr/>
        <w:t xml:space="preserve"> (zdrojová data zpracována ve křivkách ve formátu </w:t>
      </w:r>
      <w:r w:rsidR="2CEA5D97">
        <w:rPr/>
        <w:t>pdf</w:t>
      </w:r>
      <w:r w:rsidR="2CEA5D97">
        <w:rPr/>
        <w:t xml:space="preserve"> nebo </w:t>
      </w:r>
      <w:r w:rsidR="2CEA5D97">
        <w:rPr/>
        <w:t>ai</w:t>
      </w:r>
      <w:r w:rsidR="2CEA5D97">
        <w:rPr/>
        <w:t xml:space="preserve">, </w:t>
      </w:r>
      <w:r w:rsidR="2CEA5D97">
        <w:rPr/>
        <w:t>eps</w:t>
      </w:r>
      <w:r w:rsidR="2CEA5D97">
        <w:rPr/>
        <w:t>).</w:t>
      </w:r>
      <w:r w:rsidR="2CEA5D97">
        <w:rPr/>
        <w:t xml:space="preserve"> </w:t>
      </w:r>
    </w:p>
    <w:p w:rsidR="00861B92" w:rsidRDefault="00861B92" w14:paraId="3D183410" w14:textId="6FF0E39A">
      <w:r w:rsidR="00861B92">
        <w:rPr/>
        <w:t xml:space="preserve">Maximální plocha pro grafiku: 130 </w:t>
      </w:r>
      <w:r w:rsidRPr="51BA313C" w:rsidR="00861B92">
        <w:rPr>
          <w:rFonts w:cs="Calibri" w:cstheme="minorAscii"/>
        </w:rPr>
        <w:t>×</w:t>
      </w:r>
      <w:r w:rsidR="00861B92">
        <w:rPr/>
        <w:t xml:space="preserve"> 110 mm</w:t>
      </w:r>
    </w:p>
    <w:p w:rsidR="00E1476C" w:rsidRDefault="00E1476C" w14:paraId="21D46622" w14:textId="634F727B">
      <w:r>
        <w:t>Minimální síla linky je 0,5 b (0,2 mm).</w:t>
      </w:r>
    </w:p>
    <w:p w:rsidR="00E1476C" w:rsidRDefault="00E1476C" w14:paraId="79E7D01E" w14:textId="1243A7AE">
      <w:r>
        <w:t>Počítejte s průhlednou barvou kelímku. Pokud chcete bílou barvu, musíte ji tam reálně mít bílou (nikoli průhlednou).</w:t>
      </w:r>
    </w:p>
    <w:p w:rsidR="00E1476C" w:rsidP="00E1476C" w:rsidRDefault="00E1476C" w14:paraId="3DC07607" w14:textId="77777777">
      <w:r>
        <w:t>Barevný model: pokud to umíte, převeďte grafiku do přímých barev PANTONE.</w:t>
      </w:r>
    </w:p>
    <w:p w:rsidR="00E1476C" w:rsidP="00E1476C" w:rsidRDefault="00E1476C" w14:paraId="53D298AF" w14:textId="7B4CA9AA">
      <w:r w:rsidR="00E1476C">
        <w:rPr/>
        <w:t>Součástí musí být logo gymnázia (v křivkách ke stažení na webu školy).</w:t>
      </w:r>
    </w:p>
    <w:p w:rsidR="51BA313C" w:rsidRDefault="51BA313C" w14:paraId="0055EC75" w14:textId="373171B3"/>
    <w:p w:rsidR="53DD0527" w:rsidRDefault="53DD0527" w14:paraId="2299B3B5" w14:textId="6C7A1291">
      <w:r w:rsidR="53DD0527">
        <w:rPr/>
        <w:t>Soutěžní návrhy zašlete na e-mailovou adresu hanzalova.pavla@grk-net.cz.</w:t>
      </w:r>
    </w:p>
    <w:p w:rsidR="51BA313C" w:rsidRDefault="51BA313C" w14:paraId="26ED942E" w14:textId="649D85D9"/>
    <w:p w:rsidR="00E1476C" w:rsidP="00E1476C" w:rsidRDefault="00E1476C" w14:paraId="4715CC01" w14:textId="77777777"/>
    <w:p w:rsidR="00E1476C" w:rsidRDefault="00E1476C" w14:paraId="5F4ACE20" w14:textId="77777777"/>
    <w:p w:rsidR="00861B92" w:rsidRDefault="00861B92" w14:paraId="056346B1" w14:textId="77777777"/>
    <w:sectPr w:rsidR="00861B9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8B"/>
    <w:rsid w:val="00197FD7"/>
    <w:rsid w:val="002E0FBB"/>
    <w:rsid w:val="004C5B6C"/>
    <w:rsid w:val="00861B92"/>
    <w:rsid w:val="00E1476C"/>
    <w:rsid w:val="00E8500B"/>
    <w:rsid w:val="00FF238B"/>
    <w:rsid w:val="0E78BE5E"/>
    <w:rsid w:val="2CEA5D97"/>
    <w:rsid w:val="51BA313C"/>
    <w:rsid w:val="53DD0527"/>
    <w:rsid w:val="762A8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9B27"/>
  <w15:chartTrackingRefBased/>
  <w15:docId w15:val="{BBC93DF8-27CF-41E1-8A06-D60EE2C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Hanzalová, Pavla</dc:creator>
  <keywords/>
  <dc:description/>
  <lastModifiedBy>Hanzalová Pavla</lastModifiedBy>
  <revision>3</revision>
  <dcterms:created xsi:type="dcterms:W3CDTF">2025-02-25T07:41:00.0000000Z</dcterms:created>
  <dcterms:modified xsi:type="dcterms:W3CDTF">2025-03-07T08:47:57.3378945Z</dcterms:modified>
</coreProperties>
</file>